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B21" w:rsidRPr="005F5B21" w:rsidRDefault="005F5B21" w:rsidP="005F5B21">
      <w:pPr>
        <w:shd w:val="clear" w:color="auto" w:fill="BFBFBF" w:themeFill="background1" w:themeFillShade="BF"/>
        <w:jc w:val="center"/>
        <w:rPr>
          <w:b/>
          <w:sz w:val="24"/>
        </w:rPr>
      </w:pPr>
      <w:r w:rsidRPr="005F5B21">
        <w:rPr>
          <w:b/>
          <w:sz w:val="24"/>
        </w:rPr>
        <w:t>Bill Gates – Huyền thoại về ông vua phần mềm</w:t>
      </w:r>
    </w:p>
    <w:p w:rsidR="005F5B21" w:rsidRDefault="005F5B21" w:rsidP="00C331D1"/>
    <w:p w:rsidR="005F5B21" w:rsidRDefault="005F5B21" w:rsidP="00C331D1">
      <w:pPr>
        <w:sectPr w:rsidR="005F5B2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92D1F" w:rsidRDefault="00A34465" w:rsidP="00A34465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A604980" wp14:editId="7AF08192">
            <wp:simplePos x="0" y="0"/>
            <wp:positionH relativeFrom="column">
              <wp:posOffset>2266950</wp:posOffset>
            </wp:positionH>
            <wp:positionV relativeFrom="paragraph">
              <wp:posOffset>4445</wp:posOffset>
            </wp:positionV>
            <wp:extent cx="1466850" cy="1114425"/>
            <wp:effectExtent l="0" t="0" r="0" b="9525"/>
            <wp:wrapNone/>
            <wp:docPr id="1" name="Picture 1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1D1">
        <w:t>Năm 1968, ở tuổi 13 Bill Gates bắt đầu làm quen với thế giới tin học. Đó là thời kỳ của nhữ</w:t>
      </w:r>
      <w:r w:rsidR="009C4225">
        <w:t>ng máy tính thế</w:t>
      </w:r>
      <w:r w:rsidR="00C331D1">
        <w:t xml:space="preserve"> hệ thứ ba với mạch tích hợp bán dẫn với hệ điề</w:t>
      </w:r>
      <w:r w:rsidR="009C4225">
        <w:t>u hành đa phuơ</w:t>
      </w:r>
      <w:r w:rsidR="00C331D1">
        <w:t>ng trình, đa xử lý mạnh mẽ</w:t>
      </w:r>
      <w:r w:rsidR="009C4225">
        <w:t xml:space="preserve"> và mềm dẻo, của ngôn ngữ bậc cao ALGOL </w:t>
      </w:r>
      <w:r w:rsidR="009C4225">
        <w:lastRenderedPageBreak/>
        <w:t>FORTRAN, COBOL</w:t>
      </w:r>
      <w:r w:rsidR="006A4A26">
        <w:t>,…Với bộ đồ Jeans và đôi giày thể thao dân dã, cậu bé học trò Bill đã chứng tỏ rằng</w:t>
      </w:r>
      <w:r w:rsidR="005F5B21">
        <w:t xml:space="preserve"> không nhất thiết phải mặc complet thì mới có thể được coi là thần đồng về tin học.</w:t>
      </w:r>
      <w:bookmarkStart w:id="0" w:name="_GoBack"/>
      <w:bookmarkEnd w:id="0"/>
    </w:p>
    <w:p w:rsidR="00692D1F" w:rsidRDefault="00692D1F" w:rsidP="00C331D1">
      <w:pPr>
        <w:sectPr w:rsidR="00692D1F" w:rsidSect="00A34465">
          <w:type w:val="continuous"/>
          <w:pgSz w:w="12240" w:h="15840"/>
          <w:pgMar w:top="1440" w:right="1440" w:bottom="1440" w:left="1440" w:header="720" w:footer="720" w:gutter="0"/>
          <w:cols w:num="2" w:space="288" w:equalWidth="0">
            <w:col w:w="4464" w:space="288"/>
            <w:col w:w="4608"/>
          </w:cols>
          <w:docGrid w:linePitch="360"/>
        </w:sectPr>
      </w:pPr>
    </w:p>
    <w:p w:rsidR="00692D1F" w:rsidRDefault="00692D1F" w:rsidP="00C331D1"/>
    <w:sectPr w:rsidR="00692D1F" w:rsidSect="00692D1F">
      <w:type w:val="continuous"/>
      <w:pgSz w:w="12240" w:h="15840"/>
      <w:pgMar w:top="1440" w:right="1440" w:bottom="1440" w:left="144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1D1"/>
    <w:rsid w:val="005F5B21"/>
    <w:rsid w:val="00692D1F"/>
    <w:rsid w:val="006A4A26"/>
    <w:rsid w:val="007F3BF6"/>
    <w:rsid w:val="009C4225"/>
    <w:rsid w:val="00A34465"/>
    <w:rsid w:val="00B20659"/>
    <w:rsid w:val="00C3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44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4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44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E68DA-B83F-4555-A565-C913BCDD6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2018-11-10T11:32:00Z</dcterms:created>
  <dcterms:modified xsi:type="dcterms:W3CDTF">2018-11-10T12:45:00Z</dcterms:modified>
</cp:coreProperties>
</file>